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29E" w:rsidRDefault="00D9529E"/>
    <w:p w:rsidR="006C64A4" w:rsidRDefault="006C64A4"/>
    <w:p w:rsidR="00D9529E" w:rsidRDefault="00D9529E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42"/>
        <w:gridCol w:w="1276"/>
        <w:gridCol w:w="1701"/>
        <w:gridCol w:w="2268"/>
      </w:tblGrid>
      <w:tr w:rsidR="006C64A4" w:rsidRPr="00017AC3" w:rsidTr="007710C4">
        <w:tc>
          <w:tcPr>
            <w:tcW w:w="9640" w:type="dxa"/>
            <w:gridSpan w:val="5"/>
            <w:tcBorders>
              <w:top w:val="nil"/>
            </w:tcBorders>
            <w:shd w:val="clear" w:color="auto" w:fill="auto"/>
          </w:tcPr>
          <w:p w:rsidR="006C64A4" w:rsidRPr="002461C8" w:rsidRDefault="006C64A4" w:rsidP="006C64A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C64A4" w:rsidRPr="002461C8" w:rsidRDefault="006C64A4" w:rsidP="006C64A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«Школа №100-Центр образования»</w:t>
            </w:r>
          </w:p>
          <w:p w:rsidR="006C64A4" w:rsidRPr="006C64A4" w:rsidRDefault="006C64A4" w:rsidP="006C64A4">
            <w:pPr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Абдуллина Р.Д.</w:t>
            </w:r>
          </w:p>
          <w:p w:rsidR="006C64A4" w:rsidRDefault="006C64A4" w:rsidP="006C64A4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271</w:t>
            </w:r>
          </w:p>
          <w:p w:rsidR="006C64A4" w:rsidRDefault="006C64A4" w:rsidP="006C64A4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 31августа 2024 г.</w:t>
            </w:r>
          </w:p>
          <w:p w:rsidR="006C64A4" w:rsidRPr="00551E7F" w:rsidRDefault="006C64A4" w:rsidP="006C64A4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BFBFB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КАЛЕНДАРНЫЙ ПЛАН ВОСПИТАТЕЛЬНОЙ РАБОТЫ ШКОЛЫ                                        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4</w:t>
            </w:r>
            <w:r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5</w:t>
            </w:r>
            <w:r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УЧЕБНЫЙ ГОД  </w:t>
            </w:r>
          </w:p>
          <w:p w:rsidR="006C64A4" w:rsidRPr="002471B7" w:rsidRDefault="006C64A4" w:rsidP="006C64A4">
            <w:pPr>
              <w:numPr>
                <w:ilvl w:val="0"/>
                <w:numId w:val="30"/>
              </w:numPr>
              <w:spacing w:after="12" w:line="249" w:lineRule="auto"/>
              <w:ind w:hanging="631"/>
              <w:rPr>
                <w:rFonts w:ascii="Times New Roman" w:hAnsi="Times New Roman"/>
                <w:sz w:val="24"/>
              </w:rPr>
            </w:pPr>
            <w:r w:rsidRPr="002471B7">
              <w:rPr>
                <w:rFonts w:ascii="Times New Roman" w:hAnsi="Times New Roman"/>
                <w:b/>
                <w:sz w:val="24"/>
              </w:rPr>
              <w:t xml:space="preserve">год - Год семьи, 225 лет со дня рождения А.С. Пушкина </w:t>
            </w:r>
          </w:p>
          <w:p w:rsidR="006C64A4" w:rsidRPr="002471B7" w:rsidRDefault="006C64A4" w:rsidP="006C64A4">
            <w:pPr>
              <w:numPr>
                <w:ilvl w:val="0"/>
                <w:numId w:val="30"/>
              </w:numPr>
              <w:spacing w:after="12" w:line="249" w:lineRule="auto"/>
              <w:ind w:hanging="631"/>
              <w:rPr>
                <w:rFonts w:ascii="Times New Roman" w:hAnsi="Times New Roman"/>
                <w:sz w:val="24"/>
              </w:rPr>
            </w:pPr>
            <w:r w:rsidRPr="002471B7">
              <w:rPr>
                <w:rFonts w:ascii="Times New Roman" w:hAnsi="Times New Roman"/>
                <w:b/>
                <w:sz w:val="24"/>
              </w:rPr>
              <w:t xml:space="preserve">год – 80-летие Победы в Великой Отечественной войне 1941-1945 годов </w:t>
            </w:r>
          </w:p>
          <w:p w:rsidR="006C64A4" w:rsidRDefault="006C64A4" w:rsidP="006C6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 w:rsidRPr="002471B7">
              <w:rPr>
                <w:rFonts w:ascii="Times New Roman" w:hAnsi="Times New Roman"/>
                <w:color w:val="000000"/>
                <w:sz w:val="24"/>
              </w:rPr>
              <w:t xml:space="preserve">2018-2027 гг. - Десятилетие детства в Российской Федерации </w:t>
            </w:r>
          </w:p>
          <w:p w:rsidR="006C64A4" w:rsidRPr="002471B7" w:rsidRDefault="006C64A4" w:rsidP="006C6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 w:rsidRPr="002471B7">
              <w:rPr>
                <w:rFonts w:ascii="Times New Roman" w:hAnsi="Times New Roman"/>
                <w:color w:val="000000"/>
                <w:sz w:val="24"/>
              </w:rPr>
              <w:t>2022-2031 гг. - Десятилетие науки и технологий</w:t>
            </w:r>
          </w:p>
          <w:p w:rsidR="006C64A4" w:rsidRPr="00551E7F" w:rsidRDefault="006C64A4" w:rsidP="006C64A4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BFBFB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1-4 классы  (начальное обще образование)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Урочная деятельность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знаний. Урок мира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 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Международный день памяти жертв 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фашизма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 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Всероссийский урок «Безопасность в сети ИНТЕРНЕТ»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защиты животных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D442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D442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 ноября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D442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D442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памяти погибших при исполнении служебного долга сотрудников ОВД России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 ноября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Урок толерантности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16 ноября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герба 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8E274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8E274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8E274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День Героев Отечества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прав человека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Парламентский урок. День Конституции РФ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81 год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со дня освобождения Ленинграда от фашистской блокады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 февраля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E50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 февраля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E50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памяти о россиянах, исполнявших служебный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долг за пределами Отечества. 36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лет вывода войск из ДРА (Афганистана)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15 февраля 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E50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21 февраля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родного языка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Уроки мужества. «День Защитника Отечества». 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Всероссийский урок ОБЗР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11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лет со дня воссоединения Крыма с Россией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18 марта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памяти о геноциде советского народа нацистами и их пособниками в Великой Отечественной войне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19 апреля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пожарной охраны. Тематический урок ОБ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ЗР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Победы. Урок истории «Мы помним, мы гордимся!»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19 мая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славянской письменности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Внеурочная деятельность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«Функциональная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br/>
              <w:t>грамотность»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Учителя-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предметники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lastRenderedPageBreak/>
              <w:t>«Разговор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ы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 xml:space="preserve"> о важном»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 (пн)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«Путешествие по тропе здоровья»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 (вт)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Всезнайка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течение года </w:t>
            </w:r>
          </w:p>
        </w:tc>
        <w:tc>
          <w:tcPr>
            <w:tcW w:w="2268" w:type="dxa"/>
            <w:shd w:val="clear" w:color="auto" w:fill="auto"/>
          </w:tcPr>
          <w:p w:rsidR="006C64A4" w:rsidRP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рук. ПДО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«Дорога в мою будущую профессию»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 (чтв)</w:t>
            </w:r>
          </w:p>
        </w:tc>
        <w:tc>
          <w:tcPr>
            <w:tcW w:w="2268" w:type="dxa"/>
            <w:shd w:val="clear" w:color="auto" w:fill="auto"/>
          </w:tcPr>
          <w:p w:rsidR="006C64A4" w:rsidRP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Участие в ВФСК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ГТО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Шахматы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и 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Т.В.Фролунина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Веселый английский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Учитель анг.языка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E0961" w:rsidRDefault="006C64A4" w:rsidP="006C64A4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</w:rPr>
              <w:t>Школьный музей . Экскурсия «История школы»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Руководитель школьного музея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E0961" w:rsidRDefault="006C64A4" w:rsidP="006C64A4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</w:rPr>
              <w:t>Школьный музей. Наши земляки – участники СВО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E0961" w:rsidRDefault="006C64A4" w:rsidP="006C64A4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</w:rPr>
              <w:t>Школьный музей . Экскурсия «Никто не забыт, ничто не забыто»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D02734" w:rsidRDefault="006C64A4" w:rsidP="006C64A4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Школьный музей . День музея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весны и труда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мая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защиты детей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1июня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 приш лагеря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русского языка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6 июня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 приш лагеря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России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 июня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 приш лагеря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флага Российской Федерации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22 августа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Российского кино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27 августа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Классное руководство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(согласно индивидуальным  планам работы классных руководителей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с включением тематических классных часов)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безопасности дорожного движения.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Инструктаж учащихся на начало уч.года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Месячник безопасности детей от ЧС День солидарности в борьбе с терроризмом.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ДЗД. Тренировочная эвакуация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добра и уважения. Здоровый образ жизни.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 октября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учителя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октября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отца. «Семьеведение»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 октября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День народного единства,  инструктаж учащихся на осенние каникулы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4 ноября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Конституции РТ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 ноября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Декада инвалидов. «Всемирный день борьбы со СПИДом»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1-10 декабря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«День Героев Отечества»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«День Конституции РФ»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Инструктаж учащихся перед зимними каникулами. ПДД «Световозвращающие элементы»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Правовой калейдоскоп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Профилактика ГРИППа, ОРЗ, ОРВИ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«В мире профессий»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Инструктаж учащихся перед весенними каникулами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«7 апреля – Всемирный день здоровья» Режим дня школьника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Акция «10 дней до Победы»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80 </w:t>
            </w: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лет Победы в Великой Отечественной войне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Инструктаж  учащихся перед летними каникулами «Безопасное детство»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Ключевые общешкольные дела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КТД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Ориентировочное время проведения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Торжественная линейка «День знаний»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Замдиректора по ВР, советник директора по воспитанию, 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педагог-организатор, ПДО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Акции «Посади цветок своими руками»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Благотворительная акция: «Дети – детям»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Благотворительная акция: #ДобраяКазань,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Благотворительная акция: 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«Билет ветерану»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ПДО,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Открытка своими руками</w:t>
            </w:r>
            <w:r w:rsidR="006C64A4"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 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Дню пожилого человека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ПДО,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Выставка поделок «Дары Осени»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Игра «Поезд здоровья»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Участие в  спартакиадах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физкультуры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 xml:space="preserve">Спортивный праздник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«Папа, мама, я – спортивная семья»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ПДО,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Осенняя и весенняя Недели добра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осень, весна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Конкурс театральных миниатюр «Здравствуй, сказка»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 w:rsidR="006C64A4"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Январь 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</w:t>
            </w:r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Новогодний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КВН»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учитель музыки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«Новогодний серпантин»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советник директора по воспитанию, 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Фотовыставка «Мы встречаем Новый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Открытие </w:t>
            </w:r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Елки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Акция «Каждой пичужке – наша кормушка»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Акция «Скворцы прилетели»  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игр народов, населяющих РТ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советник директора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 xml:space="preserve">по воспитанию, 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Праздник  «Азбука»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ПДО,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Смотр-конкурс строя и песни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Акции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 сбору макулатуры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«Сохраним леса Татарстана!», «Сохраним леса России!»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сентябрь,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советник директора по воспитанию, 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Акция по сбору использованных батареек «Батарейка»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Акция по сбору пластиковых</w:t>
            </w:r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бутылок и металлических банок 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Праздник Полевая кухня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Выставка поделок «Вальс цветов»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>Выставка ДПИ «Мой первый полет в космос»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Школьный конкурс стихов «Дороги войны, дороги Победы»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ПДО, учителя литературы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Выставка ДПИ «Мы помним! Мы гордимся!»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Классные руководители</w:t>
            </w:r>
          </w:p>
        </w:tc>
      </w:tr>
      <w:tr w:rsidR="00550499" w:rsidRPr="00017AC3" w:rsidTr="00A97A35">
        <w:tc>
          <w:tcPr>
            <w:tcW w:w="4395" w:type="dxa"/>
            <w:gridSpan w:val="2"/>
            <w:shd w:val="clear" w:color="auto" w:fill="auto"/>
          </w:tcPr>
          <w:p w:rsidR="00550499" w:rsidRPr="00EE1889" w:rsidRDefault="00550499" w:rsidP="00550499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</w:rPr>
              <w:t>Школьный конкурс стихов «Дороги войны, дороги Победы»</w:t>
            </w:r>
          </w:p>
        </w:tc>
        <w:tc>
          <w:tcPr>
            <w:tcW w:w="1276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50499" w:rsidRPr="00017AC3" w:rsidTr="00A97A35">
        <w:tc>
          <w:tcPr>
            <w:tcW w:w="4395" w:type="dxa"/>
            <w:gridSpan w:val="2"/>
            <w:shd w:val="clear" w:color="auto" w:fill="auto"/>
          </w:tcPr>
          <w:p w:rsidR="00550499" w:rsidRPr="00EE1889" w:rsidRDefault="00550499" w:rsidP="00550499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</w:rPr>
              <w:t xml:space="preserve">Митинги у обелиска погибшим землякам в п. </w:t>
            </w:r>
            <w:r>
              <w:rPr>
                <w:rFonts w:ascii="Times New Roman" w:hAnsi="Times New Roman"/>
                <w:sz w:val="24"/>
              </w:rPr>
              <w:t>Отары и п.ст.Победилово</w:t>
            </w:r>
          </w:p>
        </w:tc>
        <w:tc>
          <w:tcPr>
            <w:tcW w:w="1276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50499" w:rsidRPr="00017AC3" w:rsidTr="00A97A35">
        <w:tc>
          <w:tcPr>
            <w:tcW w:w="4395" w:type="dxa"/>
            <w:gridSpan w:val="2"/>
            <w:shd w:val="clear" w:color="auto" w:fill="auto"/>
          </w:tcPr>
          <w:p w:rsidR="00550499" w:rsidRPr="00EE1889" w:rsidRDefault="00550499" w:rsidP="00550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Республиканская конференция «Есть пмять,которой не будет конца…»</w:t>
            </w:r>
          </w:p>
        </w:tc>
        <w:tc>
          <w:tcPr>
            <w:tcW w:w="1276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Работа п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ришкольн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ого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лагер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март,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Начальник пришкольного лагеря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Акция отряда ЮИД  «Внимание! Дети!»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3Б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сентябрь,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 xml:space="preserve">Руководитель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отряда ЮИД</w:t>
            </w:r>
          </w:p>
          <w:p w:rsidR="00550499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lastRenderedPageBreak/>
              <w:t>Внешкольные мероприятия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Акция «Помоги собраться в школу»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 по УВР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Участие в районных, городских и республиканских  конкурсах  и спортивных мероприятиях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 руководители, учителя физической культуры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Участие в городских  благотворительных акциях и ярмарках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 плану УО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Митинги у обелиска погибшим землякам в п. </w:t>
            </w:r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Отары и п.ст.Победилово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22 июня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Начальник  пришкольного лагеря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27 июня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формление интерьера школьных помещений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АХЧ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hd w:val="clear" w:color="auto" w:fill="FFFFFF"/>
              <w:tabs>
                <w:tab w:val="left" w:pos="993"/>
                <w:tab w:val="left" w:pos="1310"/>
              </w:tabs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Р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азмещение на стенах школы регулярно сменяемых экспозиций: творческих работ фотоотчетов об интересных событиях,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происходящих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 в школе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Озеленение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ko-KR"/>
              </w:rPr>
              <w:t xml:space="preserve"> пришкольной территории, разбивка клумб, оборудование во дворе школы спортивных и игровых площадок,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доступных и приспособленных для школьников разных возрастных категорий,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ko-KR"/>
              </w:rPr>
              <w:t>оздоровительно-рекреационных зон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весенне-летний период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АХЧ, руководитель трудовой бригады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ko-KR"/>
              </w:rPr>
              <w:t xml:space="preserve">Создание и поддержание в рабочем состоянии в вестибюле школы стеллажей свободного книгообмена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зав школьной библиотекой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Участие в  акциях «Посади цветок своими руками», «Наша клумба»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сентябрь, 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Участие в новогоднем оформлении классов и школы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Участие в субботниках по озеленению и уборке пришкольной территории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октябрь,  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Работа с родителями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Родительские собрания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Родительский всеобуч</w:t>
            </w:r>
            <w:r w:rsidR="0055049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Совет Отцов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руководители, педагог-психолог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Работа по антинаркотической программе  «Пусть к успеху»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 раза в год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педагог-психолог, кл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открытых дверей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 плану МО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УВР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отца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 октября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«Папа, мама, я – спортивная семья»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физкультуры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матери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26 ноября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ПДО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Организация совместных экскурсий и мероприятий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Индивидуальное семейное консультирование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ЗДВР, педагог-психолог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Самоуправление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Выборы актива класса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Актив класса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Дежурство по классу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Актив класса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Участие в субботниках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4 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октябрь, 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Участие в мероприятиях </w:t>
            </w:r>
            <w:r w:rsidRPr="0055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одного из направлений РДДМ «Движение первых» -</w:t>
            </w:r>
            <w:r w:rsidRPr="00551E7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55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программы «</w:t>
            </w:r>
            <w:r w:rsidRPr="00551E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Орлята</w:t>
            </w:r>
            <w:r w:rsidRPr="0055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51E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России</w:t>
            </w:r>
            <w:r w:rsidRPr="0055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по воспитанию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Размещение видео и фотоматериалов на страницах социальных сетей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по воспитанию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Участие в акциях и конкурсах на  школьных страницах ВКонтакте и Телеграм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436CAF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Подготовка и проведение городской акции «Внимание! Дети»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550499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3Б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с</w:t>
            </w: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ентябрь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Руководитель отряда ЮИД «</w:t>
            </w:r>
            <w:r w:rsidR="0055049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Светафор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»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Выступление агитбригады «В гостях у светофорчика» для 1-2 классов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1-2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Конкурс рисунков среди  1-3 классов «Безопасный путь домой»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Оформление стенгазет и уголков ПДД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550499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3Б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о</w:t>
            </w: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ктябрь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bCs/>
                <w:sz w:val="24"/>
                <w:szCs w:val="24"/>
                <w:lang w:val="x-none" w:eastAsia="x-none"/>
              </w:rPr>
              <w:t>Просмотр презентации «Знаешь ли ты дорожные знаки?»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  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50499" w:rsidRPr="00017AC3" w:rsidTr="007710C4">
        <w:tc>
          <w:tcPr>
            <w:tcW w:w="4253" w:type="dxa"/>
            <w:shd w:val="clear" w:color="auto" w:fill="auto"/>
          </w:tcPr>
          <w:p w:rsidR="00550499" w:rsidRPr="00551E7F" w:rsidRDefault="00550499" w:rsidP="00550499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Акция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«Стань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заметней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на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дороге»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0499" w:rsidRDefault="00550499" w:rsidP="00550499">
            <w:pPr>
              <w:jc w:val="center"/>
            </w:pPr>
            <w:r w:rsidRPr="00F73136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3Б</w:t>
            </w:r>
          </w:p>
        </w:tc>
        <w:tc>
          <w:tcPr>
            <w:tcW w:w="1701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50499" w:rsidRPr="00017AC3" w:rsidTr="007710C4">
        <w:tc>
          <w:tcPr>
            <w:tcW w:w="4253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Д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е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н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ь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 памяти жертв ДТП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0499" w:rsidRDefault="00550499" w:rsidP="00550499">
            <w:pPr>
              <w:jc w:val="center"/>
            </w:pPr>
            <w:r w:rsidRPr="00F73136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3Б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н</w:t>
            </w: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оябрь</w:t>
            </w:r>
          </w:p>
        </w:tc>
        <w:tc>
          <w:tcPr>
            <w:tcW w:w="2268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Встреча с инспектором ГИБДД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Выставка рисунков на тему : «Мы- пешеходы»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д</w:t>
            </w: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екабрь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550499">
        <w:trPr>
          <w:trHeight w:val="394"/>
        </w:trPr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bCs/>
                <w:sz w:val="24"/>
                <w:szCs w:val="24"/>
                <w:lang w:val="x-none" w:eastAsia="x-none"/>
              </w:rPr>
              <w:t>Профилактика ДДТП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Экскурсия в  музей ГИБДД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550499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3Б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я</w:t>
            </w: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нварь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550499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Конкурс рисунков «Веселы</w:t>
            </w:r>
            <w:r w:rsidR="006C64A4"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 светофор»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Участие в районном конкурсе «Безопасное колесо».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550499" w:rsidP="006C64A4">
            <w:pPr>
              <w:spacing w:after="0" w:line="240" w:lineRule="auto"/>
              <w:ind w:left="50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3Б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lastRenderedPageBreak/>
              <w:t>«Викторина по ПДД»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550499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3Б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lastRenderedPageBreak/>
              <w:t>Беседа о безопасности: «На улице – не в комнате, о том, ребята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, помните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!»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а</w:t>
            </w: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прель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Агитбригада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отряда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ЮИД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«Дорожная Азбука»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4Г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Встреча с инспектором ГИБДД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50499" w:rsidRPr="00017AC3" w:rsidTr="007710C4">
        <w:tc>
          <w:tcPr>
            <w:tcW w:w="4253" w:type="dxa"/>
            <w:shd w:val="clear" w:color="auto" w:fill="auto"/>
          </w:tcPr>
          <w:p w:rsidR="00550499" w:rsidRPr="00551E7F" w:rsidRDefault="00550499" w:rsidP="00550499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>Акция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>«Шагающий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>автобус»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0499" w:rsidRDefault="00550499" w:rsidP="00550499">
            <w:pPr>
              <w:jc w:val="center"/>
            </w:pPr>
            <w:r w:rsidRPr="00593F93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3Б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50499" w:rsidRPr="00017AC3" w:rsidTr="00550499">
        <w:trPr>
          <w:trHeight w:val="456"/>
        </w:trPr>
        <w:tc>
          <w:tcPr>
            <w:tcW w:w="4253" w:type="dxa"/>
            <w:shd w:val="clear" w:color="auto" w:fill="auto"/>
          </w:tcPr>
          <w:p w:rsidR="00550499" w:rsidRPr="00550499" w:rsidRDefault="00550499" w:rsidP="00550499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Экскурсия  «Велогородок»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0499" w:rsidRDefault="00550499" w:rsidP="00550499">
            <w:pPr>
              <w:jc w:val="center"/>
            </w:pPr>
            <w:r w:rsidRPr="00593F93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3Б</w:t>
            </w:r>
          </w:p>
        </w:tc>
        <w:tc>
          <w:tcPr>
            <w:tcW w:w="1701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Calibri" w:eastAsia="№Е" w:hAnsi="Calibri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Агитбригада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отряда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ЮИД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«Засветись</w:t>
            </w:r>
            <w:r w:rsidRPr="00551E7F">
              <w:rPr>
                <w:rFonts w:ascii="Calibri" w:eastAsia="№Е" w:hAnsi="Calibri" w:cs="Times New Roman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Профилактика и безопасность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«Профилактика правонарушений» инструктаж перед каникулами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 раз в год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Беседы с инспектором ГИБДД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Беседы с инспектором ОП-10 «Промышленный»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 профилактики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«Детский телефон доверия»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Конкурс рисунков «Нет терроризму!»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Учитель ИЗО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игр народов населяющих РФ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Индивидуальная психокоррекционная работа с «агрессорами» и «жертвами» буллинга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«Безопасность в сети Интернет»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 раза в год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Международная Конвенция «Права человека»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«Как счастье зависит от здоровья»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«Семья – это то, что с тобою всегда»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День защиты детей. Участие в тренировочной эвакуации.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ябрь, 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Учитель ОБ</w:t>
            </w:r>
            <w:r w:rsidR="0055049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ЗР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Социальное партнерство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E0961">
              <w:rPr>
                <w:rFonts w:ascii="Times New Roman" w:hAnsi="Times New Roman"/>
                <w:sz w:val="24"/>
              </w:rPr>
              <w:t xml:space="preserve">Организация совместных мероприятий с </w:t>
            </w:r>
            <w:r>
              <w:rPr>
                <w:rFonts w:ascii="Times New Roman" w:hAnsi="Times New Roman"/>
                <w:sz w:val="24"/>
              </w:rPr>
              <w:t>ЦДТ Олимп, Центр внешкольной работы Приволжского района</w:t>
            </w:r>
            <w:r w:rsidRPr="005E0961">
              <w:rPr>
                <w:rFonts w:ascii="Times New Roman" w:hAnsi="Times New Roman"/>
                <w:sz w:val="24"/>
              </w:rPr>
              <w:t>, ДМШ №2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5E0961">
              <w:rPr>
                <w:rFonts w:ascii="Times New Roman" w:hAnsi="Times New Roman"/>
                <w:sz w:val="24"/>
              </w:rPr>
              <w:t>, ДК «</w:t>
            </w:r>
            <w:r>
              <w:rPr>
                <w:rFonts w:ascii="Times New Roman" w:hAnsi="Times New Roman"/>
                <w:sz w:val="24"/>
              </w:rPr>
              <w:t>Отары</w:t>
            </w:r>
            <w:r w:rsidRPr="005E0961">
              <w:rPr>
                <w:rFonts w:ascii="Times New Roman" w:hAnsi="Times New Roman"/>
                <w:sz w:val="24"/>
              </w:rPr>
              <w:t>», поселковой библиотекой, культурными и досуговыми центрами г. Казани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Профориентация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«Дорога в мою будущую профессию»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 (чтв)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Конкурс рисунков «Кем быть?»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Учитель ИЗО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Профессии моих родителей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классные </w:t>
            </w:r>
            <w:r w:rsidR="0055049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рук.</w:t>
            </w:r>
            <w:bookmarkStart w:id="0" w:name="_GoBack"/>
            <w:bookmarkEnd w:id="0"/>
          </w:p>
        </w:tc>
      </w:tr>
    </w:tbl>
    <w:p w:rsidR="0037620E" w:rsidRDefault="0037620E"/>
    <w:sectPr w:rsidR="0037620E" w:rsidSect="00A16E1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FA0" w:rsidRDefault="00A66FA0">
      <w:pPr>
        <w:spacing w:after="0" w:line="240" w:lineRule="auto"/>
      </w:pPr>
      <w:r>
        <w:separator/>
      </w:r>
    </w:p>
  </w:endnote>
  <w:endnote w:type="continuationSeparator" w:id="0">
    <w:p w:rsidR="00A66FA0" w:rsidRDefault="00A66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153201"/>
      <w:docPartObj>
        <w:docPartGallery w:val="Page Numbers (Bottom of Page)"/>
        <w:docPartUnique/>
      </w:docPartObj>
    </w:sdtPr>
    <w:sdtContent>
      <w:p w:rsidR="006C64A4" w:rsidRDefault="006C64A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499">
          <w:rPr>
            <w:noProof/>
          </w:rPr>
          <w:t>6</w:t>
        </w:r>
        <w:r>
          <w:fldChar w:fldCharType="end"/>
        </w:r>
      </w:p>
    </w:sdtContent>
  </w:sdt>
  <w:p w:rsidR="006C64A4" w:rsidRDefault="006C64A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FA0" w:rsidRDefault="00A66FA0">
      <w:pPr>
        <w:spacing w:after="0" w:line="240" w:lineRule="auto"/>
      </w:pPr>
      <w:r>
        <w:separator/>
      </w:r>
    </w:p>
  </w:footnote>
  <w:footnote w:type="continuationSeparator" w:id="0">
    <w:p w:rsidR="00A66FA0" w:rsidRDefault="00A66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6E02"/>
    <w:multiLevelType w:val="multilevel"/>
    <w:tmpl w:val="01D47E74"/>
    <w:lvl w:ilvl="0">
      <w:start w:val="1"/>
      <w:numFmt w:val="decimal"/>
      <w:lvlText w:val="170.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EA53A0"/>
    <w:multiLevelType w:val="hybridMultilevel"/>
    <w:tmpl w:val="7FDEDB2C"/>
    <w:lvl w:ilvl="0" w:tplc="CFC44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E6927"/>
    <w:multiLevelType w:val="hybridMultilevel"/>
    <w:tmpl w:val="7D26A5E0"/>
    <w:lvl w:ilvl="0" w:tplc="EA9880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0CDB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560C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CC0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E816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2E71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9889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30C7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5C67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4923D19"/>
    <w:multiLevelType w:val="multilevel"/>
    <w:tmpl w:val="6840CE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9D4CD6"/>
    <w:multiLevelType w:val="hybridMultilevel"/>
    <w:tmpl w:val="C2DE467E"/>
    <w:lvl w:ilvl="0" w:tplc="B66CE794">
      <w:start w:val="2024"/>
      <w:numFmt w:val="decimal"/>
      <w:lvlText w:val="%1"/>
      <w:lvlJc w:val="left"/>
      <w:pPr>
        <w:ind w:left="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568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06E9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2A8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AC41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ACF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27A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2CA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24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B65D0E"/>
    <w:multiLevelType w:val="multilevel"/>
    <w:tmpl w:val="33C4363A"/>
    <w:lvl w:ilvl="0">
      <w:start w:val="1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BE14AF"/>
    <w:multiLevelType w:val="multilevel"/>
    <w:tmpl w:val="6228FB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sz w:val="24"/>
      </w:rPr>
    </w:lvl>
  </w:abstractNum>
  <w:abstractNum w:abstractNumId="11" w15:restartNumberingAfterBreak="0">
    <w:nsid w:val="316116D1"/>
    <w:multiLevelType w:val="hybridMultilevel"/>
    <w:tmpl w:val="0B726902"/>
    <w:lvl w:ilvl="0" w:tplc="E432D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E69E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7400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4C9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4CD7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7E76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2A00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46A8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1220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3FF7196"/>
    <w:multiLevelType w:val="multilevel"/>
    <w:tmpl w:val="BCEE901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3F5A0FC6"/>
    <w:multiLevelType w:val="hybridMultilevel"/>
    <w:tmpl w:val="C9881B7A"/>
    <w:lvl w:ilvl="0" w:tplc="1E1C6632">
      <w:numFmt w:val="bullet"/>
      <w:lvlText w:val=""/>
      <w:lvlJc w:val="left"/>
      <w:pPr>
        <w:ind w:left="92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F53D4"/>
    <w:multiLevelType w:val="multilevel"/>
    <w:tmpl w:val="5476B8FC"/>
    <w:lvl w:ilvl="0">
      <w:start w:val="1"/>
      <w:numFmt w:val="decimal"/>
      <w:lvlText w:val="170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847163B"/>
    <w:multiLevelType w:val="hybridMultilevel"/>
    <w:tmpl w:val="8A7E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85C03"/>
    <w:multiLevelType w:val="multilevel"/>
    <w:tmpl w:val="3878B5CA"/>
    <w:lvl w:ilvl="0">
      <w:start w:val="1"/>
      <w:numFmt w:val="decimal"/>
      <w:lvlText w:val="170.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39538A"/>
    <w:multiLevelType w:val="multilevel"/>
    <w:tmpl w:val="58CCF4CE"/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DE532C"/>
    <w:multiLevelType w:val="multilevel"/>
    <w:tmpl w:val="061A5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F416E3E"/>
    <w:multiLevelType w:val="multilevel"/>
    <w:tmpl w:val="260CE3F6"/>
    <w:lvl w:ilvl="0">
      <w:start w:val="1"/>
      <w:numFmt w:val="bullet"/>
      <w:lvlText w:val="●"/>
      <w:lvlJc w:val="left"/>
      <w:pPr>
        <w:ind w:left="6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8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F8F15F0"/>
    <w:multiLevelType w:val="multilevel"/>
    <w:tmpl w:val="A970E1EC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DA4364"/>
    <w:multiLevelType w:val="multilevel"/>
    <w:tmpl w:val="46DA7C6E"/>
    <w:lvl w:ilvl="0">
      <w:start w:val="1"/>
      <w:numFmt w:val="decimal"/>
      <w:lvlText w:val="17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EB0895"/>
    <w:multiLevelType w:val="hybridMultilevel"/>
    <w:tmpl w:val="D988BF4C"/>
    <w:lvl w:ilvl="0" w:tplc="7B501D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140C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EEF6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20B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9AE7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24A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E22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A6B2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A01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5521256"/>
    <w:multiLevelType w:val="multilevel"/>
    <w:tmpl w:val="50622E7A"/>
    <w:lvl w:ilvl="0">
      <w:start w:val="1"/>
      <w:numFmt w:val="decimal"/>
      <w:lvlText w:val="17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1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9"/>
  </w:num>
  <w:num w:numId="10">
    <w:abstractNumId w:val="26"/>
  </w:num>
  <w:num w:numId="11">
    <w:abstractNumId w:val="7"/>
  </w:num>
  <w:num w:numId="12">
    <w:abstractNumId w:val="17"/>
  </w:num>
  <w:num w:numId="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27"/>
  </w:num>
  <w:num w:numId="17">
    <w:abstractNumId w:val="20"/>
  </w:num>
  <w:num w:numId="18">
    <w:abstractNumId w:val="19"/>
  </w:num>
  <w:num w:numId="19">
    <w:abstractNumId w:val="28"/>
  </w:num>
  <w:num w:numId="20">
    <w:abstractNumId w:val="13"/>
  </w:num>
  <w:num w:numId="21">
    <w:abstractNumId w:val="3"/>
  </w:num>
  <w:num w:numId="22">
    <w:abstractNumId w:val="1"/>
  </w:num>
  <w:num w:numId="23">
    <w:abstractNumId w:val="11"/>
  </w:num>
  <w:num w:numId="24">
    <w:abstractNumId w:val="25"/>
  </w:num>
  <w:num w:numId="25">
    <w:abstractNumId w:val="4"/>
  </w:num>
  <w:num w:numId="26">
    <w:abstractNumId w:val="14"/>
  </w:num>
  <w:num w:numId="27">
    <w:abstractNumId w:val="16"/>
  </w:num>
  <w:num w:numId="28">
    <w:abstractNumId w:val="5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7B"/>
    <w:rsid w:val="00077411"/>
    <w:rsid w:val="00182D39"/>
    <w:rsid w:val="00251119"/>
    <w:rsid w:val="002F05D8"/>
    <w:rsid w:val="002F45F4"/>
    <w:rsid w:val="00357149"/>
    <w:rsid w:val="0037620E"/>
    <w:rsid w:val="003D111E"/>
    <w:rsid w:val="00436CAF"/>
    <w:rsid w:val="00444CDD"/>
    <w:rsid w:val="00445276"/>
    <w:rsid w:val="00465205"/>
    <w:rsid w:val="00495AE3"/>
    <w:rsid w:val="00516AD2"/>
    <w:rsid w:val="0053572E"/>
    <w:rsid w:val="00550499"/>
    <w:rsid w:val="00551E7F"/>
    <w:rsid w:val="0062277B"/>
    <w:rsid w:val="00663749"/>
    <w:rsid w:val="006C64A4"/>
    <w:rsid w:val="0071441E"/>
    <w:rsid w:val="007710C4"/>
    <w:rsid w:val="007F3478"/>
    <w:rsid w:val="008428E1"/>
    <w:rsid w:val="008551CA"/>
    <w:rsid w:val="008B1D12"/>
    <w:rsid w:val="0097022D"/>
    <w:rsid w:val="009C3E05"/>
    <w:rsid w:val="00A16E17"/>
    <w:rsid w:val="00A66FA0"/>
    <w:rsid w:val="00A91BB6"/>
    <w:rsid w:val="00A97A35"/>
    <w:rsid w:val="00AB6292"/>
    <w:rsid w:val="00AF70D8"/>
    <w:rsid w:val="00B04A27"/>
    <w:rsid w:val="00C134F9"/>
    <w:rsid w:val="00C255B7"/>
    <w:rsid w:val="00C3011F"/>
    <w:rsid w:val="00C33C30"/>
    <w:rsid w:val="00CE0CED"/>
    <w:rsid w:val="00D71BC5"/>
    <w:rsid w:val="00D9529E"/>
    <w:rsid w:val="00DF1B31"/>
    <w:rsid w:val="00E91F2D"/>
    <w:rsid w:val="00ED0595"/>
    <w:rsid w:val="00EF63EA"/>
    <w:rsid w:val="00FC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51B7"/>
  <w15:docId w15:val="{F6365757-58BF-4EC5-86F9-F63A73C5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11E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D11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111E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3">
    <w:name w:val="Normal (Web)"/>
    <w:basedOn w:val="a"/>
    <w:uiPriority w:val="99"/>
    <w:unhideWhenUsed/>
    <w:rsid w:val="003D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3D111E"/>
  </w:style>
  <w:style w:type="character" w:customStyle="1" w:styleId="c3">
    <w:name w:val="c3"/>
    <w:basedOn w:val="a0"/>
    <w:rsid w:val="003D111E"/>
  </w:style>
  <w:style w:type="paragraph" w:styleId="a4">
    <w:name w:val="Balloon Text"/>
    <w:basedOn w:val="a"/>
    <w:link w:val="a5"/>
    <w:uiPriority w:val="99"/>
    <w:semiHidden/>
    <w:unhideWhenUsed/>
    <w:rsid w:val="003D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11E"/>
    <w:rPr>
      <w:rFonts w:ascii="Tahoma" w:hAnsi="Tahoma" w:cs="Tahoma"/>
      <w:kern w:val="2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D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11E"/>
    <w:rPr>
      <w:kern w:val="2"/>
    </w:rPr>
  </w:style>
  <w:style w:type="paragraph" w:styleId="a8">
    <w:name w:val="footer"/>
    <w:basedOn w:val="a"/>
    <w:link w:val="a9"/>
    <w:uiPriority w:val="99"/>
    <w:unhideWhenUsed/>
    <w:rsid w:val="003D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11E"/>
    <w:rPr>
      <w:kern w:val="2"/>
    </w:rPr>
  </w:style>
  <w:style w:type="paragraph" w:styleId="aa">
    <w:name w:val="List Paragraph"/>
    <w:basedOn w:val="a"/>
    <w:uiPriority w:val="34"/>
    <w:qFormat/>
    <w:rsid w:val="00AB6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Наталия Ивановна</cp:lastModifiedBy>
  <cp:revision>2</cp:revision>
  <dcterms:created xsi:type="dcterms:W3CDTF">2024-10-10T14:12:00Z</dcterms:created>
  <dcterms:modified xsi:type="dcterms:W3CDTF">2024-10-10T14:12:00Z</dcterms:modified>
</cp:coreProperties>
</file>